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542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Ciudad,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Sinaloa,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2021.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548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DR.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JESÚS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ENRIQUE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SÁNCHEZ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ZAZUETA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548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Director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General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Vinculación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y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Relaciones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Internacionales</w:t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548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Universidad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Autónoma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Sinaloa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48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e.-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4"/>
        <w:ind w:left="548" w:right="1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través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tengo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comunicarles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conforme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solicitud</w:t>
      </w:r>
      <w:r>
        <w:rPr>
          <w:rFonts w:cs="Arial" w:hAnsi="Arial" w:eastAsia="Arial" w:ascii="Arial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hecha</w:t>
      </w:r>
      <w:r>
        <w:rPr>
          <w:rFonts w:cs="Arial" w:hAnsi="Arial" w:eastAsia="Arial" w:ascii="Arial"/>
          <w:spacing w:val="1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por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Nombre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completo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abreviaturas,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Licenciatura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Nombre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Educativo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Nombre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Institución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Educativa,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aceptado(a)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nuestra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institución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realizar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prácticas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profesionales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periodo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meses,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partir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fecha.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Informándoles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sólo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apellidos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aceptado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asignado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48" w:right="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nombre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área,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departamento,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etc.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donde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realizará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actividades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propias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perfil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formación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profesional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estará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bajo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órdenes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supervisión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directa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nombre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jefe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inmediato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participante,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jefe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inmediato.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5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Pongo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disposición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información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contacto: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728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2"/>
          <w:sz w:val="22"/>
          <w:szCs w:val="22"/>
        </w:rPr>
        <w:t>●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2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  <w:t>Nombre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  <w:t>del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  <w:t>Responsable: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  <w:t>Nombre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  <w:t>completo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  <w:t>sin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  <w:t>abreviaturas.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7"/>
        <w:ind w:left="728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2"/>
          <w:sz w:val="22"/>
          <w:szCs w:val="22"/>
        </w:rPr>
        <w:t>●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2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  <w:t>Puesto: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  <w:t>Cargo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  <w:t>responsabilidad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  <w:t>en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  <w:t>la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  <w:t>empresa.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7"/>
        <w:ind w:left="728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2"/>
          <w:sz w:val="22"/>
          <w:szCs w:val="22"/>
        </w:rPr>
        <w:t>●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2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  <w:t>Teléfono: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  <w:t>(lada)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  <w:t>número.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7"/>
        <w:ind w:left="728"/>
      </w:pP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2"/>
          <w:sz w:val="22"/>
          <w:szCs w:val="22"/>
        </w:rPr>
        <w:t>●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2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position w:val="2"/>
          <w:sz w:val="22"/>
          <w:szCs w:val="22"/>
        </w:rPr>
        <w:t> </w:t>
      </w:r>
      <w:hyperlink r:id="rId3">
        <w:r>
          <w:rPr>
            <w:rFonts w:cs="Arial" w:hAnsi="Arial" w:eastAsia="Arial" w:ascii="Arial"/>
            <w:color w:val="000000"/>
            <w:spacing w:val="0"/>
            <w:w w:val="100"/>
            <w:position w:val="0"/>
            <w:sz w:val="22"/>
            <w:szCs w:val="22"/>
          </w:rPr>
          <w:t>Correo</w:t>
        </w:r>
        <w:r>
          <w:rPr>
            <w:rFonts w:cs="Arial" w:hAnsi="Arial" w:eastAsia="Arial" w:ascii="Arial"/>
            <w:color w:val="000000"/>
            <w:spacing w:val="0"/>
            <w:w w:val="100"/>
            <w:position w:val="0"/>
            <w:sz w:val="22"/>
            <w:szCs w:val="22"/>
          </w:rPr>
          <w:t> </w:t>
        </w:r>
        <w:r>
          <w:rPr>
            <w:rFonts w:cs="Arial" w:hAnsi="Arial" w:eastAsia="Arial" w:ascii="Arial"/>
            <w:color w:val="000000"/>
            <w:spacing w:val="0"/>
            <w:w w:val="100"/>
            <w:position w:val="0"/>
            <w:sz w:val="22"/>
            <w:szCs w:val="22"/>
          </w:rPr>
          <w:t>Electrónico:</w:t>
        </w:r>
        <w:r>
          <w:rPr>
            <w:rFonts w:cs="Arial" w:hAnsi="Arial" w:eastAsia="Arial" w:ascii="Arial"/>
            <w:color w:val="000000"/>
            <w:spacing w:val="0"/>
            <w:w w:val="100"/>
            <w:position w:val="0"/>
            <w:sz w:val="22"/>
            <w:szCs w:val="22"/>
          </w:rPr>
          <w:t> </w:t>
        </w:r>
        <w:r>
          <w:rPr>
            <w:rFonts w:cs="Arial" w:hAnsi="Arial" w:eastAsia="Arial" w:ascii="Arial"/>
            <w:color w:val="000000"/>
            <w:spacing w:val="0"/>
            <w:w w:val="100"/>
            <w:position w:val="0"/>
            <w:sz w:val="22"/>
            <w:szCs w:val="22"/>
          </w:rPr>
          <w:t>nombre@empresa.com.mx</w:t>
        </w:r>
      </w:hyperlink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particular,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agradezco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prestada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34" w:right="380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Atentamente.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253" w:right="2923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NOMBRE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DEL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RESPONSABLE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spacing w:lineRule="exact" w:line="220"/>
        <w:ind w:left="3360" w:right="3030"/>
      </w:pP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CARGO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DEL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RESPONSABLE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548"/>
      </w:pPr>
      <w:r>
        <w:rPr>
          <w:rFonts w:cs="Arial" w:hAnsi="Arial" w:eastAsia="Arial" w:ascii="Arial"/>
          <w:color w:val="808080"/>
          <w:spacing w:val="0"/>
          <w:w w:val="100"/>
          <w:sz w:val="18"/>
          <w:szCs w:val="18"/>
        </w:rPr>
        <w:t>FCA-Carta_Aceptacion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sectPr>
      <w:type w:val="continuous"/>
      <w:pgSz w:w="12240" w:h="15840"/>
      <w:pgMar w:top="1480" w:bottom="280" w:left="1720" w:right="120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yperlink" Target="mailto:nombre@empresa.com.mx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